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</w:t>
      </w:r>
      <w:r w:rsidR="00F45A9C">
        <w:rPr>
          <w:color w:val="000000"/>
          <w:sz w:val="22"/>
          <w:szCs w:val="22"/>
          <w:shd w:val="clear" w:color="auto" w:fill="BFBFBF"/>
        </w:rPr>
        <w:t>Эксплорейшн</w:t>
      </w:r>
      <w:r>
        <w:rPr>
          <w:color w:val="000000"/>
          <w:sz w:val="22"/>
          <w:szCs w:val="22"/>
          <w:shd w:val="clear" w:color="auto" w:fill="BFBFBF"/>
        </w:rPr>
        <w:t>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</w:t>
      </w:r>
      <w:r w:rsidR="00F45A9C">
        <w:rPr>
          <w:noProof/>
          <w:sz w:val="22"/>
          <w:szCs w:val="22"/>
        </w:rPr>
        <w:t>В</w:t>
      </w:r>
      <w:r w:rsidR="00D53EAA">
        <w:rPr>
          <w:noProof/>
          <w:sz w:val="22"/>
          <w:szCs w:val="22"/>
        </w:rPr>
        <w:t>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5"/>
        <w:gridCol w:w="1855"/>
        <w:gridCol w:w="1540"/>
        <w:gridCol w:w="1899"/>
        <w:gridCol w:w="546"/>
        <w:gridCol w:w="809"/>
        <w:gridCol w:w="2118"/>
        <w:gridCol w:w="938"/>
        <w:gridCol w:w="1330"/>
        <w:gridCol w:w="1068"/>
        <w:gridCol w:w="1463"/>
        <w:gridCol w:w="1584"/>
      </w:tblGrid>
      <w:tr w:rsidR="00F45A9C" w:rsidRPr="008B0775" w:rsidTr="002C7C86">
        <w:trPr>
          <w:trHeight w:hRule="exact" w:val="626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Default="00C3427D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Код КСМ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715E65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r w:rsidRPr="00715E65">
              <w:rPr>
                <w:color w:val="000000"/>
                <w:spacing w:val="2"/>
              </w:rPr>
              <w:t>Номенклатурный номер</w:t>
            </w: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C3427D" w:rsidRPr="00844C35" w:rsidRDefault="00C3427D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427D" w:rsidRPr="00844C35" w:rsidRDefault="00C3427D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F45A9C" w:rsidRPr="008B0775" w:rsidTr="002C7C86">
        <w:trPr>
          <w:trHeight w:hRule="exact" w:val="2657"/>
        </w:trPr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5060A3" w:rsidRDefault="00443DB7" w:rsidP="0088630A">
            <w:pPr>
              <w:rPr>
                <w:lang w:val="en-US"/>
              </w:rPr>
            </w:pPr>
            <w:r w:rsidRPr="00443DB7">
              <w:t xml:space="preserve">Переводник ниппельный для насосно-компрессорных труб Н 73х73-Е </w:t>
            </w:r>
            <w:r w:rsidRPr="00443DB7">
              <w:rPr>
                <w:lang w:val="en-US"/>
              </w:rPr>
              <w:t>L</w:t>
            </w:r>
            <w:r w:rsidRPr="00443DB7">
              <w:t xml:space="preserve">-300. </w:t>
            </w:r>
            <w:r w:rsidRPr="00443DB7">
              <w:rPr>
                <w:lang w:val="en-US"/>
              </w:rPr>
              <w:t>ТУ 3663-006-61262292-2009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44DF9" w:rsidRDefault="00443DB7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43DB7">
              <w:rPr>
                <w:sz w:val="22"/>
                <w:szCs w:val="22"/>
              </w:rPr>
              <w:t>1586481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43DB7" w:rsidRDefault="00443DB7" w:rsidP="0088630A">
            <w:pPr>
              <w:shd w:val="clear" w:color="auto" w:fill="FFFFFF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ma1232391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443DB7" w:rsidRDefault="00443DB7" w:rsidP="0088630A">
            <w:r>
              <w:t>шт.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313EF2" w:rsidRDefault="00443DB7" w:rsidP="002C7C86">
            <w:pPr>
              <w:jc w:val="center"/>
            </w:pPr>
            <w: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8B0775" w:rsidRDefault="00051072" w:rsidP="008863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51072">
              <w:rPr>
                <w:bCs/>
                <w:sz w:val="22"/>
                <w:szCs w:val="22"/>
              </w:rPr>
              <w:t>Республика Коми</w:t>
            </w:r>
            <w:r w:rsidR="00C3427D" w:rsidRPr="007E1611">
              <w:rPr>
                <w:sz w:val="22"/>
                <w:szCs w:val="22"/>
              </w:rPr>
              <w:t xml:space="preserve">, г. Усинск, ул. Заводская, 14, база ООО «ХК» «ГЕРА» 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7537A6" w:rsidRDefault="00C3427D" w:rsidP="0088630A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DC0C3C" w:rsidRDefault="00C3427D" w:rsidP="0088630A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27D" w:rsidRPr="00C0226A" w:rsidRDefault="00C3427D" w:rsidP="0088630A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F45A9C" w:rsidRPr="008B0775" w:rsidTr="002C7C86">
        <w:trPr>
          <w:trHeight w:hRule="exact" w:val="269"/>
        </w:trPr>
        <w:tc>
          <w:tcPr>
            <w:tcW w:w="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427D" w:rsidRPr="00DC0C3C" w:rsidRDefault="00C3427D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</w:t>
      </w:r>
      <w:r w:rsidR="001763E3">
        <w:rPr>
          <w:rFonts w:ascii="Times New Roman" w:hAnsi="Times New Roman"/>
          <w:sz w:val="24"/>
          <w:szCs w:val="24"/>
        </w:rPr>
        <w:t>В</w:t>
      </w:r>
      <w:r w:rsidR="00D53EAA">
        <w:rPr>
          <w:rFonts w:ascii="Times New Roman" w:hAnsi="Times New Roman"/>
          <w:sz w:val="24"/>
          <w:szCs w:val="24"/>
        </w:rPr>
        <w:t>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88630A" w:rsidRPr="00CF6398">
        <w:rPr>
          <w:rFonts w:ascii="Times New Roman" w:hAnsi="Times New Roman"/>
        </w:rPr>
        <w:t xml:space="preserve">склад </w:t>
      </w:r>
      <w:r w:rsidR="0088630A">
        <w:rPr>
          <w:rFonts w:ascii="Times New Roman" w:hAnsi="Times New Roman"/>
        </w:rPr>
        <w:t xml:space="preserve">продавца </w:t>
      </w:r>
      <w:r w:rsidR="00051072" w:rsidRPr="00051072">
        <w:rPr>
          <w:rFonts w:ascii="Times New Roman" w:hAnsi="Times New Roman"/>
          <w:bCs/>
        </w:rPr>
        <w:t>Республика Коми</w:t>
      </w:r>
      <w:bookmarkStart w:id="0" w:name="_GoBack"/>
      <w:bookmarkEnd w:id="0"/>
      <w:r w:rsidR="0088630A" w:rsidRPr="00756F01">
        <w:rPr>
          <w:rFonts w:ascii="Times New Roman" w:hAnsi="Times New Roman"/>
        </w:rPr>
        <w:t>, г. Усинск, ул. Заводская, 14, база ООО «ХК» «ГЕРА»</w:t>
      </w:r>
      <w:r w:rsidR="0088630A" w:rsidRPr="00CF6398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1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1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33A" w:rsidRDefault="00E3133A" w:rsidP="000A794E">
      <w:r>
        <w:separator/>
      </w:r>
    </w:p>
  </w:endnote>
  <w:endnote w:type="continuationSeparator" w:id="0">
    <w:p w:rsidR="00E3133A" w:rsidRDefault="00E3133A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33A" w:rsidRDefault="00E3133A" w:rsidP="000A794E">
      <w:r>
        <w:separator/>
      </w:r>
    </w:p>
  </w:footnote>
  <w:footnote w:type="continuationSeparator" w:id="0">
    <w:p w:rsidR="00E3133A" w:rsidRDefault="00E3133A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51072"/>
    <w:rsid w:val="000A794E"/>
    <w:rsid w:val="000B707A"/>
    <w:rsid w:val="000C6A53"/>
    <w:rsid w:val="000E7ACC"/>
    <w:rsid w:val="000F64FD"/>
    <w:rsid w:val="00106E19"/>
    <w:rsid w:val="00120312"/>
    <w:rsid w:val="001763E3"/>
    <w:rsid w:val="001B182B"/>
    <w:rsid w:val="001D4721"/>
    <w:rsid w:val="00202EC2"/>
    <w:rsid w:val="00206794"/>
    <w:rsid w:val="00256588"/>
    <w:rsid w:val="00270CBA"/>
    <w:rsid w:val="002A5A96"/>
    <w:rsid w:val="002C7C8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43DB7"/>
    <w:rsid w:val="0045776D"/>
    <w:rsid w:val="00467649"/>
    <w:rsid w:val="00470AD5"/>
    <w:rsid w:val="004902D4"/>
    <w:rsid w:val="004C3A1D"/>
    <w:rsid w:val="004D5560"/>
    <w:rsid w:val="005060A3"/>
    <w:rsid w:val="00521EDD"/>
    <w:rsid w:val="0052717C"/>
    <w:rsid w:val="00580F1D"/>
    <w:rsid w:val="00582CBE"/>
    <w:rsid w:val="00591B8C"/>
    <w:rsid w:val="005A10D9"/>
    <w:rsid w:val="005B477C"/>
    <w:rsid w:val="005C6989"/>
    <w:rsid w:val="005E082C"/>
    <w:rsid w:val="0070657A"/>
    <w:rsid w:val="00715E65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8630A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21DB9"/>
    <w:rsid w:val="00C3427D"/>
    <w:rsid w:val="00C43508"/>
    <w:rsid w:val="00CE5DE4"/>
    <w:rsid w:val="00CF6398"/>
    <w:rsid w:val="00D53EAA"/>
    <w:rsid w:val="00D85F1C"/>
    <w:rsid w:val="00DA79F8"/>
    <w:rsid w:val="00DC0C3C"/>
    <w:rsid w:val="00DD2106"/>
    <w:rsid w:val="00DD2C48"/>
    <w:rsid w:val="00DF2EEE"/>
    <w:rsid w:val="00E04EC8"/>
    <w:rsid w:val="00E0567A"/>
    <w:rsid w:val="00E072DB"/>
    <w:rsid w:val="00E25F1E"/>
    <w:rsid w:val="00E3133A"/>
    <w:rsid w:val="00E47D40"/>
    <w:rsid w:val="00EC2B4B"/>
    <w:rsid w:val="00ED0E42"/>
    <w:rsid w:val="00ED3359"/>
    <w:rsid w:val="00F0134E"/>
    <w:rsid w:val="00F27CED"/>
    <w:rsid w:val="00F30283"/>
    <w:rsid w:val="00F45A9C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22</cp:revision>
  <cp:lastPrinted>2021-06-11T03:33:00Z</cp:lastPrinted>
  <dcterms:created xsi:type="dcterms:W3CDTF">2024-03-25T06:14:00Z</dcterms:created>
  <dcterms:modified xsi:type="dcterms:W3CDTF">2025-05-16T07:22:00Z</dcterms:modified>
</cp:coreProperties>
</file>